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9C" w:rsidRPr="00C4650E" w:rsidRDefault="0072069C" w:rsidP="00B9557B">
      <w:pPr>
        <w:ind w:left="4248" w:firstLine="708"/>
        <w:rPr>
          <w:rFonts w:ascii="Comic Sans MS" w:hAnsi="Comic Sans MS"/>
          <w:sz w:val="40"/>
          <w:szCs w:val="40"/>
          <w:u w:val="single"/>
        </w:rPr>
      </w:pPr>
      <w:r w:rsidRPr="00C4650E">
        <w:rPr>
          <w:rFonts w:ascii="Comic Sans MS" w:hAnsi="Comic Sans MS"/>
          <w:sz w:val="40"/>
          <w:szCs w:val="40"/>
          <w:u w:val="single"/>
        </w:rPr>
        <w:t xml:space="preserve">LEKTIRA ZA </w:t>
      </w:r>
      <w:r>
        <w:rPr>
          <w:rFonts w:ascii="Comic Sans MS" w:hAnsi="Comic Sans MS"/>
          <w:sz w:val="40"/>
          <w:szCs w:val="40"/>
          <w:u w:val="single"/>
        </w:rPr>
        <w:t>2</w:t>
      </w:r>
      <w:r w:rsidRPr="00C4650E">
        <w:rPr>
          <w:rFonts w:ascii="Comic Sans MS" w:hAnsi="Comic Sans MS"/>
          <w:sz w:val="40"/>
          <w:szCs w:val="40"/>
          <w:u w:val="single"/>
        </w:rPr>
        <w:t>. RAZRED</w:t>
      </w:r>
    </w:p>
    <w:p w:rsidR="0072069C" w:rsidRDefault="0072069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ŠKOLSKA GODINA 201</w:t>
      </w:r>
      <w:r w:rsidR="00812A9A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>./201</w:t>
      </w:r>
      <w:r w:rsidR="00812A9A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>.</w:t>
      </w:r>
    </w:p>
    <w:p w:rsidR="0072069C" w:rsidRDefault="0072069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Učiteljica:Dunja Kufner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3420"/>
        <w:gridCol w:w="3969"/>
        <w:gridCol w:w="5335"/>
      </w:tblGrid>
      <w:tr w:rsidR="00812A9A" w:rsidRPr="00E92F65" w:rsidTr="00E92F65"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92F65">
              <w:rPr>
                <w:rFonts w:ascii="Comic Sans MS" w:hAnsi="Comic Sans MS"/>
                <w:b/>
                <w:sz w:val="24"/>
                <w:szCs w:val="24"/>
              </w:rPr>
              <w:t>MJESEC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92F65">
              <w:rPr>
                <w:rFonts w:ascii="Comic Sans MS" w:hAnsi="Comic Sans MS"/>
                <w:b/>
                <w:sz w:val="24"/>
                <w:szCs w:val="24"/>
              </w:rPr>
              <w:t>NASLOV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92F65">
              <w:rPr>
                <w:rFonts w:ascii="Comic Sans MS" w:hAnsi="Comic Sans MS"/>
                <w:b/>
                <w:sz w:val="24"/>
                <w:szCs w:val="24"/>
              </w:rPr>
              <w:t xml:space="preserve">AKTIVNOSTI ZA 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92F65">
              <w:rPr>
                <w:rFonts w:ascii="Comic Sans MS" w:hAnsi="Comic Sans MS"/>
                <w:b/>
                <w:sz w:val="24"/>
                <w:szCs w:val="24"/>
              </w:rPr>
              <w:t>UČENIKE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92F65">
              <w:rPr>
                <w:rFonts w:ascii="Comic Sans MS" w:hAnsi="Comic Sans MS"/>
                <w:b/>
                <w:sz w:val="24"/>
                <w:szCs w:val="24"/>
              </w:rPr>
              <w:t>OBRAZOVNA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92F65">
              <w:rPr>
                <w:rFonts w:ascii="Comic Sans MS" w:hAnsi="Comic Sans MS"/>
                <w:b/>
                <w:sz w:val="24"/>
                <w:szCs w:val="24"/>
              </w:rPr>
              <w:t>POSTIGNUĆA</w:t>
            </w:r>
          </w:p>
        </w:tc>
      </w:tr>
      <w:tr w:rsidR="00812A9A" w:rsidRPr="00E92F65" w:rsidTr="00E92F65"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72069C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H.C.ANDERSEN:</w:t>
            </w:r>
          </w:p>
          <w:p w:rsidR="0072069C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Bajke</w:t>
            </w:r>
          </w:p>
          <w:p w:rsidR="009D63C1" w:rsidRPr="00E92F65" w:rsidRDefault="009D63C1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(knjižnica 5 +)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-učenici samostalno kod kuće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čitaju neku priču po izboru</w:t>
            </w:r>
          </w:p>
          <w:p w:rsidR="0072069C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-na nastavi u skupini prepričavaju priču</w:t>
            </w:r>
            <w:r>
              <w:rPr>
                <w:rFonts w:ascii="Comic Sans MS" w:hAnsi="Comic Sans MS"/>
                <w:sz w:val="24"/>
                <w:szCs w:val="24"/>
              </w:rPr>
              <w:t>, rade određene zadatke i listiće za vrjednovanje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(prva lektira se radi u školi kao ogledan primjer)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-ostvariti vezu s kratkim književnim djelom,pričom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-potaknuti pitanjima učenici ostvaruju doživljaj,emotivno proživljavaju te prikazuju djelo kroz crtež</w:t>
            </w:r>
            <w:r>
              <w:rPr>
                <w:rFonts w:ascii="Comic Sans MS" w:hAnsi="Comic Sans MS"/>
                <w:sz w:val="24"/>
                <w:szCs w:val="24"/>
              </w:rPr>
              <w:t>, opis likova i događaja</w:t>
            </w:r>
          </w:p>
        </w:tc>
      </w:tr>
      <w:tr w:rsidR="00812A9A" w:rsidRPr="00E92F65" w:rsidTr="00E92F65"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STUDENI</w:t>
            </w:r>
          </w:p>
        </w:tc>
        <w:tc>
          <w:tcPr>
            <w:tcW w:w="0" w:type="auto"/>
          </w:tcPr>
          <w:p w:rsidR="0072069C" w:rsidRDefault="009D63C1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DUBRAVKO HORVATIĆ:Stanari u slonu</w:t>
            </w:r>
          </w:p>
          <w:p w:rsidR="009D63C1" w:rsidRDefault="009D63C1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(knjižnica 7+)</w:t>
            </w:r>
          </w:p>
          <w:p w:rsidR="009D63C1" w:rsidRPr="00E92F65" w:rsidRDefault="009D63C1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Ili NEVENKA VIDEK:Pismo iz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Zelengrada</w:t>
            </w:r>
            <w:proofErr w:type="spellEnd"/>
          </w:p>
        </w:tc>
        <w:tc>
          <w:tcPr>
            <w:tcW w:w="0" w:type="auto"/>
          </w:tcPr>
          <w:p w:rsidR="0072069C" w:rsidRDefault="0072069C" w:rsidP="009D6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</w:t>
            </w:r>
            <w:r w:rsidR="009D63C1">
              <w:rPr>
                <w:rFonts w:ascii="Comic Sans MS" w:hAnsi="Comic Sans MS"/>
                <w:sz w:val="24"/>
                <w:szCs w:val="24"/>
              </w:rPr>
              <w:t>samostalno čitanje priče</w:t>
            </w:r>
          </w:p>
          <w:p w:rsidR="009D63C1" w:rsidRDefault="009D63C1" w:rsidP="009D6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-iznošenje mišljenja,uvid u napisane zadatke u bilježnici</w:t>
            </w:r>
          </w:p>
          <w:p w:rsidR="009D63C1" w:rsidRPr="00E92F65" w:rsidRDefault="009D63C1" w:rsidP="009D63C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-analiza i vrjednovanje u nastavnim listićima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-doživjeti priču te stilski i sadržajno primijeniti,spoznati i doživjeti tijek radnje,likove,vrijeme i mjesto radnje</w:t>
            </w:r>
          </w:p>
          <w:p w:rsidR="0072069C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-prikazati crtežom najzanimljiviji događaj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(na list papira ili u pisanku i donijeti na uvid učiteljici)</w:t>
            </w:r>
          </w:p>
        </w:tc>
      </w:tr>
      <w:tr w:rsidR="00812A9A" w:rsidRPr="00E92F65" w:rsidTr="00E92F65"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PROSINAC</w:t>
            </w:r>
          </w:p>
        </w:tc>
        <w:tc>
          <w:tcPr>
            <w:tcW w:w="0" w:type="auto"/>
          </w:tcPr>
          <w:p w:rsidR="0072069C" w:rsidRDefault="009D63C1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ELA PEROCI:Priče za laku noć ili MACA PAPUČARICA</w:t>
            </w:r>
          </w:p>
          <w:p w:rsidR="009D63C1" w:rsidRPr="00E92F65" w:rsidRDefault="009D63C1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(knjižnica 18+ 12)</w:t>
            </w:r>
          </w:p>
        </w:tc>
        <w:tc>
          <w:tcPr>
            <w:tcW w:w="0" w:type="auto"/>
          </w:tcPr>
          <w:p w:rsidR="0072069C" w:rsidRDefault="00812A9A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samostalno čitanje priče</w:t>
            </w:r>
          </w:p>
          <w:p w:rsidR="00812A9A" w:rsidRDefault="00812A9A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iznošenje mišljenja,uvid u napisane zadatke u bilježnici</w:t>
            </w:r>
          </w:p>
          <w:p w:rsidR="00812A9A" w:rsidRDefault="00812A9A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analiza i vrjednovanje u nastavnim listićima</w:t>
            </w:r>
          </w:p>
          <w:p w:rsidR="00812A9A" w:rsidRPr="00E92F65" w:rsidRDefault="00812A9A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069C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-spoznati i doživjeti kratke književne tekstove</w:t>
            </w:r>
          </w:p>
          <w:p w:rsidR="00812A9A" w:rsidRDefault="00812A9A" w:rsidP="00812A9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E92F6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92F65">
              <w:rPr>
                <w:rFonts w:ascii="Comic Sans MS" w:hAnsi="Comic Sans MS"/>
                <w:sz w:val="24"/>
                <w:szCs w:val="24"/>
              </w:rPr>
              <w:t>prikazati crtežom najzanimljiviji događaj</w:t>
            </w:r>
          </w:p>
          <w:p w:rsidR="00812A9A" w:rsidRPr="00E92F65" w:rsidRDefault="00812A9A" w:rsidP="00812A9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(na list papira ili u pisanku i donijeti na uvid učiteljici)</w:t>
            </w:r>
          </w:p>
        </w:tc>
      </w:tr>
      <w:tr w:rsidR="00812A9A" w:rsidRPr="00E92F65" w:rsidTr="00E92F65"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SIJEČANJ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RATKO ZVRKO:Grga Čvarak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-interpretacija odabranih pjesama</w:t>
            </w:r>
            <w:r>
              <w:rPr>
                <w:rFonts w:ascii="Comic Sans MS" w:hAnsi="Comic Sans MS"/>
                <w:sz w:val="24"/>
                <w:szCs w:val="24"/>
              </w:rPr>
              <w:t>, vrjednovanje kroz interpretaciju na satu i rad na listićima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-ilustracija pjesme po izboru,individualan rad</w:t>
            </w:r>
          </w:p>
          <w:p w:rsidR="0072069C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-prezentacija rada-izlaganje pred skupinom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(pregled i obrada lektire je uvijek zadnja srijeda u mjesecu)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-spoznati i doživjeti pjesmu kao manje književno djelo,navikavati se na analizu pjesme,stiha,rime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-govorništvo i prikaz pred skupinom</w:t>
            </w:r>
          </w:p>
        </w:tc>
      </w:tr>
      <w:tr w:rsidR="00812A9A" w:rsidRPr="00E92F65" w:rsidTr="00E92F65"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VELJAČA</w:t>
            </w:r>
          </w:p>
        </w:tc>
        <w:tc>
          <w:tcPr>
            <w:tcW w:w="0" w:type="auto"/>
          </w:tcPr>
          <w:p w:rsidR="00812A9A" w:rsidRDefault="00812A9A" w:rsidP="00812A9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NADA IVELJIĆ:Pronađeno blago</w:t>
            </w:r>
          </w:p>
          <w:p w:rsidR="0072069C" w:rsidRPr="00E92F65" w:rsidRDefault="00812A9A" w:rsidP="00812A9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(knjižnica 4+) 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-prijedlog: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Z.Balog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:Nevidljiva Iva i sl.</w:t>
            </w:r>
            <w:r w:rsidR="00812A9A">
              <w:rPr>
                <w:rFonts w:ascii="Comic Sans MS" w:hAnsi="Comic Sans MS"/>
                <w:sz w:val="24"/>
                <w:szCs w:val="24"/>
              </w:rPr>
              <w:t>,zamjena</w:t>
            </w:r>
          </w:p>
        </w:tc>
        <w:tc>
          <w:tcPr>
            <w:tcW w:w="0" w:type="auto"/>
          </w:tcPr>
          <w:p w:rsidR="0072069C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-učenici kroz analizu spoznaju i doživljavaju manje književne tekstove,razmjena mišljenja i doživljaja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-donijeti analizu jedne najdraže pjesme na papiru ili u pisanci</w:t>
            </w:r>
          </w:p>
        </w:tc>
      </w:tr>
      <w:tr w:rsidR="00812A9A" w:rsidRPr="00E92F65" w:rsidTr="00E92F65"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OŽUJAK</w:t>
            </w:r>
          </w:p>
        </w:tc>
        <w:tc>
          <w:tcPr>
            <w:tcW w:w="0" w:type="auto"/>
          </w:tcPr>
          <w:p w:rsidR="0072069C" w:rsidRDefault="00812A9A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SUNČANA ŠKRINJARIĆ:Plesna haljina žutog maslačka</w:t>
            </w:r>
          </w:p>
          <w:p w:rsidR="00812A9A" w:rsidRPr="00E92F65" w:rsidRDefault="00812A9A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(knjižnica 2+,multimedijalni CD)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-interpretacija priče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-slijed događaja,vrijeme i mjesto radnje,analiza lika</w:t>
            </w:r>
          </w:p>
          <w:p w:rsidR="0072069C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-rad u skupinama-prikaz određenog dijela priče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-vrjednovanje na satu kroz rad na listiću, pregled domaćeg uratka u bilježnici lektire</w:t>
            </w:r>
          </w:p>
        </w:tc>
        <w:tc>
          <w:tcPr>
            <w:tcW w:w="0" w:type="auto"/>
          </w:tcPr>
          <w:p w:rsidR="0072069C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 xml:space="preserve">-učenici doživljavaju i spoznaju najvišu razinu znanja u </w:t>
            </w:r>
            <w:r>
              <w:rPr>
                <w:rFonts w:ascii="Comic Sans MS" w:hAnsi="Comic Sans MS"/>
                <w:sz w:val="24"/>
                <w:szCs w:val="24"/>
              </w:rPr>
              <w:t>drugome</w:t>
            </w:r>
            <w:r w:rsidRPr="00E92F65">
              <w:rPr>
                <w:rFonts w:ascii="Comic Sans MS" w:hAnsi="Comic Sans MS"/>
                <w:sz w:val="24"/>
                <w:szCs w:val="24"/>
              </w:rPr>
              <w:t xml:space="preserve"> razredu,analiza i samostalno zaključivanje,povezivanje pojmova i događaja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analiza likova i njihovih osobina</w:t>
            </w:r>
          </w:p>
        </w:tc>
      </w:tr>
      <w:tr w:rsidR="00812A9A" w:rsidRPr="00E92F65" w:rsidTr="00E92F65"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TRAVANJ</w:t>
            </w:r>
          </w:p>
        </w:tc>
        <w:tc>
          <w:tcPr>
            <w:tcW w:w="0" w:type="auto"/>
          </w:tcPr>
          <w:p w:rsidR="0072069C" w:rsidRPr="00E92F65" w:rsidRDefault="00812A9A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KAROL ČAPEK:Poštarska bajka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-posuditi knjigu i kod kuće samostalno pročitati, donijeti kratku analizu sa crtežom na uvid učiteljici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-spoznavanje i doživljavanje priče,razvoj kreativnog mišljenja i spoznavanja</w:t>
            </w:r>
          </w:p>
        </w:tc>
      </w:tr>
      <w:tr w:rsidR="00812A9A" w:rsidRPr="00E92F65" w:rsidTr="00E92F65"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SVIBANJ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CARLO COLLODI:PINOC</w:t>
            </w:r>
            <w:r w:rsidR="00812A9A">
              <w:rPr>
                <w:rFonts w:ascii="Comic Sans MS" w:hAnsi="Comic Sans MS"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sz w:val="24"/>
                <w:szCs w:val="24"/>
              </w:rPr>
              <w:t>IO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-interpretacija priče i razgovor o priči,pričanje i zamišljanje</w:t>
            </w:r>
          </w:p>
          <w:p w:rsidR="0072069C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-poruka-pravilno postupanje u određenim situacijama,postupci likova-postupci u svakodnevnom životu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ANALIZA DJELA ; vrjednovanje na satu, rad u skupinama</w:t>
            </w:r>
          </w:p>
        </w:tc>
        <w:tc>
          <w:tcPr>
            <w:tcW w:w="0" w:type="auto"/>
          </w:tcPr>
          <w:p w:rsidR="0072069C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-poticanje djece na proširivanje sadržaja vlastitim prijašnjim iskustvima,razvoj pozitivnog i kreativnog mišljenja,razvijanje pamćenja i zaključivanja</w:t>
            </w:r>
          </w:p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, uočavanje osobitosti likova i njihovih postupaka, stvarnih i nestvarnih događaja, redoslijeda u priči</w:t>
            </w:r>
          </w:p>
        </w:tc>
      </w:tr>
      <w:tr w:rsidR="00812A9A" w:rsidRPr="00E92F65" w:rsidTr="00E92F65"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92F65">
              <w:rPr>
                <w:rFonts w:ascii="Comic Sans MS" w:hAnsi="Comic Sans MS"/>
                <w:sz w:val="24"/>
                <w:szCs w:val="24"/>
              </w:rPr>
              <w:t>LIPANJ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čitanje priče po izboru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do kraja školske godine sve knjige trebaju biti uredno i na vrijeme vraćene</w:t>
            </w:r>
          </w:p>
        </w:tc>
        <w:tc>
          <w:tcPr>
            <w:tcW w:w="0" w:type="auto"/>
          </w:tcPr>
          <w:p w:rsidR="0072069C" w:rsidRPr="00E92F65" w:rsidRDefault="0072069C" w:rsidP="00E92F6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nema pregleda uratka, samo prepričavanje po vlastitom izboru</w:t>
            </w:r>
          </w:p>
        </w:tc>
      </w:tr>
    </w:tbl>
    <w:p w:rsidR="0072069C" w:rsidRPr="000910E3" w:rsidRDefault="0072069C">
      <w:pPr>
        <w:rPr>
          <w:rFonts w:ascii="Comic Sans MS" w:hAnsi="Comic Sans MS"/>
          <w:sz w:val="32"/>
          <w:szCs w:val="32"/>
        </w:rPr>
      </w:pPr>
    </w:p>
    <w:p w:rsidR="0072069C" w:rsidRPr="000910E3" w:rsidRDefault="0072069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sectPr w:rsidR="0072069C" w:rsidRPr="000910E3" w:rsidSect="00091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E3"/>
    <w:rsid w:val="000910E3"/>
    <w:rsid w:val="000B23CC"/>
    <w:rsid w:val="001B3482"/>
    <w:rsid w:val="005F2805"/>
    <w:rsid w:val="0072069C"/>
    <w:rsid w:val="00812A9A"/>
    <w:rsid w:val="009D63C1"/>
    <w:rsid w:val="00A94D0F"/>
    <w:rsid w:val="00AB7ED9"/>
    <w:rsid w:val="00AD6BF4"/>
    <w:rsid w:val="00B9557B"/>
    <w:rsid w:val="00C4650E"/>
    <w:rsid w:val="00D93BF8"/>
    <w:rsid w:val="00E92F65"/>
    <w:rsid w:val="00E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F4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10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F4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10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LapSK</dc:creator>
  <cp:lastModifiedBy>Kufner</cp:lastModifiedBy>
  <cp:revision>1</cp:revision>
  <dcterms:created xsi:type="dcterms:W3CDTF">2017-09-06T14:56:00Z</dcterms:created>
  <dcterms:modified xsi:type="dcterms:W3CDTF">2017-09-06T14:56:00Z</dcterms:modified>
</cp:coreProperties>
</file>